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23" w:rsidRPr="00F56918" w:rsidRDefault="00226423" w:rsidP="00226423">
      <w:pPr>
        <w:rPr>
          <w:rFonts w:ascii="仿宋_GB2312" w:eastAsia="仿宋_GB2312" w:hint="eastAsia"/>
          <w:sz w:val="32"/>
          <w:szCs w:val="32"/>
        </w:rPr>
      </w:pPr>
      <w:r w:rsidRPr="00F56918">
        <w:rPr>
          <w:rFonts w:ascii="仿宋_GB2312" w:eastAsia="仿宋_GB2312" w:hint="eastAsia"/>
          <w:sz w:val="32"/>
          <w:szCs w:val="32"/>
        </w:rPr>
        <w:t>附件2</w:t>
      </w:r>
    </w:p>
    <w:p w:rsidR="00226423" w:rsidRPr="00F56918" w:rsidRDefault="00226423" w:rsidP="00226423">
      <w:pPr>
        <w:jc w:val="center"/>
        <w:rPr>
          <w:rFonts w:ascii="长城小标宋体" w:eastAsia="长城小标宋体" w:hint="eastAsia"/>
          <w:b/>
          <w:sz w:val="44"/>
          <w:szCs w:val="44"/>
        </w:rPr>
      </w:pPr>
      <w:r w:rsidRPr="00F56918">
        <w:rPr>
          <w:rFonts w:ascii="长城小标宋体" w:eastAsia="长城小标宋体" w:hint="eastAsia"/>
          <w:b/>
          <w:sz w:val="44"/>
          <w:szCs w:val="44"/>
        </w:rPr>
        <w:t>各点位存在问题汇总表</w:t>
      </w:r>
    </w:p>
    <w:p w:rsidR="00226423" w:rsidRPr="00F56918" w:rsidRDefault="00226423" w:rsidP="00226423">
      <w:pPr>
        <w:rPr>
          <w:rFonts w:ascii="黑体" w:eastAsia="黑体" w:hAnsi="黑体" w:hint="eastAsia"/>
          <w:sz w:val="32"/>
          <w:szCs w:val="32"/>
        </w:rPr>
      </w:pPr>
      <w:r w:rsidRPr="00F56918">
        <w:rPr>
          <w:rFonts w:ascii="黑体" w:eastAsia="黑体" w:hAnsi="黑体" w:hint="eastAsia"/>
          <w:sz w:val="32"/>
          <w:szCs w:val="32"/>
        </w:rPr>
        <w:t>一、主次干道</w:t>
      </w:r>
    </w:p>
    <w:p w:rsidR="00226423" w:rsidRPr="00753FF3" w:rsidRDefault="00226423" w:rsidP="00226423">
      <w:pPr>
        <w:jc w:val="center"/>
        <w:rPr>
          <w:rFonts w:ascii="黑体" w:eastAsia="黑体" w:hAnsi="黑体" w:hint="eastAsia"/>
          <w:sz w:val="32"/>
          <w:szCs w:val="32"/>
        </w:rPr>
      </w:pPr>
      <w:r w:rsidRPr="00753FF3">
        <w:rPr>
          <w:rFonts w:ascii="黑体" w:eastAsia="黑体" w:hAnsi="黑体" w:hint="eastAsia"/>
          <w:sz w:val="32"/>
          <w:szCs w:val="32"/>
        </w:rPr>
        <w:t>端州区</w:t>
      </w: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215"/>
        <w:gridCol w:w="1559"/>
      </w:tblGrid>
      <w:tr w:rsidR="00226423" w:rsidRPr="00F56918" w:rsidTr="00B12FBF">
        <w:trPr>
          <w:jc w:val="center"/>
        </w:trPr>
        <w:tc>
          <w:tcPr>
            <w:tcW w:w="900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5691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56918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F56918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F56918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F56918" w:rsidTr="00B12FBF">
        <w:trPr>
          <w:jc w:val="center"/>
        </w:trPr>
        <w:tc>
          <w:tcPr>
            <w:tcW w:w="900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白沙路</w:t>
            </w: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铁路桥底</w:t>
            </w:r>
            <w:proofErr w:type="gramStart"/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以东商</w:t>
            </w:r>
            <w:proofErr w:type="gramEnd"/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铺侵占主干机动车道私设水泥斜坡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F56918" w:rsidTr="00B12FBF">
        <w:trPr>
          <w:jc w:val="center"/>
        </w:trPr>
        <w:tc>
          <w:tcPr>
            <w:tcW w:w="900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城中路</w:t>
            </w: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违规停车（肇中初中部对面）1处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市交警支队</w:t>
            </w:r>
          </w:p>
        </w:tc>
      </w:tr>
      <w:tr w:rsidR="00226423" w:rsidRPr="00F56918" w:rsidTr="00B12FBF">
        <w:trPr>
          <w:jc w:val="center"/>
        </w:trPr>
        <w:tc>
          <w:tcPr>
            <w:tcW w:w="900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端州七路</w:t>
            </w: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1.头村口违规停车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2.国盛厨具厂门市违规停车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3.永锡名车汇门口违规停车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市交警支队</w:t>
            </w:r>
          </w:p>
        </w:tc>
      </w:tr>
      <w:tr w:rsidR="00226423" w:rsidRPr="00F56918" w:rsidTr="00B12FBF">
        <w:trPr>
          <w:trHeight w:val="450"/>
          <w:jc w:val="center"/>
        </w:trPr>
        <w:tc>
          <w:tcPr>
            <w:tcW w:w="900" w:type="dxa"/>
            <w:vMerge w:val="restart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Merge w:val="restart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宋城路</w:t>
            </w: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1.北门公交车站（北面）后人行道破损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F56918" w:rsidTr="00B12FBF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vMerge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2.“牛皮灯笼”商铺前摩托车违规停放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市交警支队</w:t>
            </w:r>
          </w:p>
        </w:tc>
      </w:tr>
      <w:tr w:rsidR="00226423" w:rsidRPr="00F56918" w:rsidTr="00B12FBF">
        <w:trPr>
          <w:trHeight w:val="435"/>
          <w:jc w:val="center"/>
        </w:trPr>
        <w:tc>
          <w:tcPr>
            <w:tcW w:w="900" w:type="dxa"/>
            <w:vMerge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vMerge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3.</w:t>
            </w: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“羊城云吞面前”人行道堆放杂物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F56918" w:rsidTr="00B12FBF">
        <w:trPr>
          <w:trHeight w:val="900"/>
          <w:jc w:val="center"/>
        </w:trPr>
        <w:tc>
          <w:tcPr>
            <w:tcW w:w="900" w:type="dxa"/>
            <w:vMerge w:val="restart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  <w:vMerge w:val="restart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人民中路</w:t>
            </w: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1.</w:t>
            </w: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国民大药房前人行道砖下陷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宋城路与草场路交汇处斑马线路面不平整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F56918" w:rsidTr="00B12FBF">
        <w:trPr>
          <w:trHeight w:val="1463"/>
          <w:jc w:val="center"/>
        </w:trPr>
        <w:tc>
          <w:tcPr>
            <w:tcW w:w="900" w:type="dxa"/>
            <w:vMerge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83" w:type="dxa"/>
            <w:vMerge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ind w:left="387" w:hangingChars="144" w:hanging="387"/>
              <w:rPr>
                <w:rFonts w:ascii="仿宋_GB2312" w:eastAsia="仿宋_GB2312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3.“今一面家”前摩托车违规停放摩托车（缺划线车位）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4.“艾</w:t>
            </w:r>
            <w:proofErr w:type="gramStart"/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芘</w:t>
            </w:r>
            <w:proofErr w:type="gramEnd"/>
            <w:r w:rsidRPr="00F5691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基妮内衣店侧汽车违规停放”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市交警支队</w:t>
            </w:r>
          </w:p>
        </w:tc>
      </w:tr>
      <w:tr w:rsidR="00226423" w:rsidRPr="00F56918" w:rsidTr="00B12FBF">
        <w:trPr>
          <w:jc w:val="center"/>
        </w:trPr>
        <w:tc>
          <w:tcPr>
            <w:tcW w:w="900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83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端州三路（城东昌大昌对面）</w:t>
            </w:r>
          </w:p>
        </w:tc>
        <w:tc>
          <w:tcPr>
            <w:tcW w:w="6215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3"/>
                <w:attr w:name="UnitName" w:val="米"/>
              </w:smartTagPr>
              <w:r w:rsidRPr="00F56918">
                <w:rPr>
                  <w:rFonts w:ascii="仿宋_GB2312" w:eastAsia="仿宋_GB2312" w:hint="eastAsia"/>
                  <w:sz w:val="28"/>
                  <w:szCs w:val="28"/>
                </w:rPr>
                <w:t>1.</w:t>
              </w:r>
              <w:smartTag w:uri="urn:schemas-microsoft-com:office:smarttags" w:element="chmetcnv">
                <w:smartTagPr>
                  <w:attr w:name="UnitName" w:val="米"/>
                  <w:attr w:name="SourceValue" w:val="300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F56918">
                  <w:rPr>
                    <w:rFonts w:ascii="仿宋_GB2312" w:eastAsia="仿宋_GB2312" w:hAnsi="仿宋" w:hint="eastAsia"/>
                    <w:sz w:val="28"/>
                    <w:szCs w:val="28"/>
                  </w:rPr>
                  <w:t>300</w:t>
                </w:r>
                <w:r w:rsidRPr="00F56918">
                  <w:rPr>
                    <w:rFonts w:ascii="仿宋_GB2312" w:eastAsia="仿宋_GB2312" w:hAnsi="仿宋" w:cs="宋体" w:hint="eastAsia"/>
                    <w:sz w:val="28"/>
                    <w:szCs w:val="28"/>
                  </w:rPr>
                  <w:t>米</w:t>
                </w:r>
              </w:smartTag>
            </w:smartTag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内三类公益广告不齐全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行人闯红灯，区巡警大队门口人行道车辆不让行3起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3.盲道损坏2处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市交警支队</w:t>
            </w:r>
          </w:p>
        </w:tc>
      </w:tr>
      <w:tr w:rsidR="00226423" w:rsidRPr="00F56918" w:rsidTr="00B12FBF">
        <w:trPr>
          <w:jc w:val="center"/>
        </w:trPr>
        <w:tc>
          <w:tcPr>
            <w:tcW w:w="900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83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信安大道</w:t>
            </w:r>
          </w:p>
        </w:tc>
        <w:tc>
          <w:tcPr>
            <w:tcW w:w="6215" w:type="dxa"/>
          </w:tcPr>
          <w:p w:rsidR="00226423" w:rsidRPr="00F56918" w:rsidRDefault="00226423" w:rsidP="00226423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发现3起不让行，乱穿马路4起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2.车辆乱停侵占盲道4起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3.人行道破损4处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市交警支队</w:t>
            </w:r>
          </w:p>
        </w:tc>
      </w:tr>
      <w:tr w:rsidR="00226423" w:rsidRPr="00F56918" w:rsidTr="00B12FBF">
        <w:trPr>
          <w:jc w:val="center"/>
        </w:trPr>
        <w:tc>
          <w:tcPr>
            <w:tcW w:w="900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683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工农北路</w:t>
            </w:r>
          </w:p>
        </w:tc>
        <w:tc>
          <w:tcPr>
            <w:tcW w:w="6215" w:type="dxa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3"/>
                <w:attr w:name="UnitName" w:val="米"/>
              </w:smartTagPr>
              <w:r w:rsidRPr="00F56918">
                <w:rPr>
                  <w:rFonts w:ascii="仿宋_GB2312" w:eastAsia="仿宋_GB2312" w:hAnsi="仿宋" w:hint="eastAsia"/>
                  <w:sz w:val="28"/>
                  <w:szCs w:val="28"/>
                </w:rPr>
                <w:t>1.300</w:t>
              </w:r>
              <w:r w:rsidRPr="00F56918">
                <w:rPr>
                  <w:rFonts w:ascii="仿宋_GB2312" w:eastAsia="仿宋_GB2312" w:hAnsi="仿宋" w:cs="宋体" w:hint="eastAsia"/>
                  <w:sz w:val="28"/>
                  <w:szCs w:val="28"/>
                </w:rPr>
                <w:t>米</w:t>
              </w:r>
            </w:smartTag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内三类公益广告不齐全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2.较多车辆压占人行道盲道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F56918" w:rsidTr="00B12FBF">
        <w:trPr>
          <w:jc w:val="center"/>
        </w:trPr>
        <w:tc>
          <w:tcPr>
            <w:tcW w:w="900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683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文明路</w:t>
            </w:r>
          </w:p>
        </w:tc>
        <w:tc>
          <w:tcPr>
            <w:tcW w:w="6215" w:type="dxa"/>
          </w:tcPr>
          <w:p w:rsidR="00226423" w:rsidRPr="00F56918" w:rsidRDefault="00226423" w:rsidP="00226423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公益广告不齐全</w:t>
            </w:r>
          </w:p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2.垃圾无分类5处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F56918" w:rsidTr="00B12FBF">
        <w:trPr>
          <w:jc w:val="center"/>
        </w:trPr>
        <w:tc>
          <w:tcPr>
            <w:tcW w:w="900" w:type="dxa"/>
            <w:vAlign w:val="center"/>
          </w:tcPr>
          <w:p w:rsidR="00226423" w:rsidRPr="00F56918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683" w:type="dxa"/>
            <w:vAlign w:val="center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建设三路</w:t>
            </w:r>
          </w:p>
        </w:tc>
        <w:tc>
          <w:tcPr>
            <w:tcW w:w="6215" w:type="dxa"/>
          </w:tcPr>
          <w:p w:rsidR="00226423" w:rsidRPr="00F56918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56918">
              <w:rPr>
                <w:rFonts w:ascii="仿宋_GB2312" w:eastAsia="仿宋_GB2312" w:hAnsi="仿宋" w:cs="宋体" w:hint="eastAsia"/>
                <w:sz w:val="28"/>
                <w:szCs w:val="28"/>
              </w:rPr>
              <w:t>人行道破损2处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423" w:rsidRPr="00F56918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56918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</w:tbl>
    <w:p w:rsidR="00226423" w:rsidRDefault="00226423" w:rsidP="00226423">
      <w:pPr>
        <w:rPr>
          <w:rFonts w:ascii="黑体" w:eastAsia="黑体" w:hAnsi="黑体" w:hint="eastAsia"/>
          <w:sz w:val="32"/>
          <w:szCs w:val="32"/>
        </w:rPr>
      </w:pPr>
    </w:p>
    <w:p w:rsidR="00226423" w:rsidRPr="00674CA8" w:rsidRDefault="00226423" w:rsidP="0022642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鼎湖</w:t>
      </w:r>
      <w:r w:rsidRPr="00753FF3">
        <w:rPr>
          <w:rFonts w:ascii="黑体" w:eastAsia="黑体" w:hAnsi="黑体" w:hint="eastAsia"/>
          <w:sz w:val="32"/>
          <w:szCs w:val="32"/>
        </w:rPr>
        <w:t>区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148"/>
        <w:gridCol w:w="1760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148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760" w:type="dxa"/>
            <w:shd w:val="clear" w:color="auto" w:fill="auto"/>
          </w:tcPr>
          <w:p w:rsidR="00226423" w:rsidRPr="00AB791E" w:rsidRDefault="00226423" w:rsidP="00B12FBF">
            <w:pPr>
              <w:widowControl/>
              <w:spacing w:line="400" w:lineRule="exact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鼎盛路</w:t>
            </w:r>
            <w:proofErr w:type="gramEnd"/>
          </w:p>
        </w:tc>
        <w:tc>
          <w:tcPr>
            <w:tcW w:w="6148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1.飞图印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中心门口车辆乱停放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2.车友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会汽车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门前树头有玻璃杂物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迪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村社区公共服务站门前摩托车乱停放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4.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桂洪建材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门前摩托车乱停放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5.恒兴摩托车门口与福庆街转角树头有香炉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6.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美奇照相馆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单车乱停放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7.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绿然居摩托车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乱停放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8.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绿然居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门前花基有烟头、纸巾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9.半岛明珠酒店门前花基有垃圾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10.半岛明珠酒店停车场告示牌车辆乱停放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11.乐家居陶瓷门前车辆乱停放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12.海盛宴酒楼门前花盆破损，花盆上有香炉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13.嘉壹五金消防器材门前车辆压盲道停放</w:t>
            </w:r>
          </w:p>
          <w:p w:rsidR="00226423" w:rsidRPr="00AB791E" w:rsidRDefault="00226423" w:rsidP="00B12FBF">
            <w:pPr>
              <w:spacing w:line="400" w:lineRule="exact"/>
              <w:ind w:left="403" w:hangingChars="150" w:hanging="403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14.金鹰水泥、新辉陶瓷门前人行道侧私设斜坡，侵占机动车道、摩托车乱停放、占道经营、树头有香炉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26423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  <w:p w:rsidR="00226423" w:rsidRPr="00AB791E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  <w:p w:rsidR="00226423" w:rsidRPr="00AB791E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港口路西</w:t>
            </w:r>
          </w:p>
        </w:tc>
        <w:tc>
          <w:tcPr>
            <w:tcW w:w="6148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1.绿洲宾馆门前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侧车辆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乱停放、路面坑洼不平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2.雄信家电配件占道经营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3.鼎盛汽车中心占道经营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4.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粤电永安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天然气公司车辆乱停放</w:t>
            </w:r>
          </w:p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5.千家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客侧车辆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乱停放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26423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  <w:p w:rsidR="00226423" w:rsidRPr="00AB791E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</w:tbl>
    <w:p w:rsidR="00226423" w:rsidRPr="00753FF3" w:rsidRDefault="00226423" w:rsidP="0022642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高要</w:t>
      </w:r>
      <w:r w:rsidRPr="00753FF3">
        <w:rPr>
          <w:rFonts w:ascii="黑体" w:eastAsia="黑体" w:hAnsi="黑体" w:hint="eastAsia"/>
          <w:sz w:val="32"/>
          <w:szCs w:val="32"/>
        </w:rPr>
        <w:t>区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109"/>
        <w:gridCol w:w="1637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109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大桥路</w:t>
            </w:r>
          </w:p>
        </w:tc>
        <w:tc>
          <w:tcPr>
            <w:tcW w:w="6109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3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南车道中石化加油站指示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牌附近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乱扔垃圾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2. 拉图酒</w:t>
            </w:r>
            <w:r w:rsidRPr="00AB791E">
              <w:rPr>
                <w:rFonts w:ascii="仿宋_GB2312" w:eastAsia="仿宋" w:hAnsi="仿宋" w:hint="eastAsia"/>
                <w:sz w:val="28"/>
                <w:szCs w:val="28"/>
              </w:rPr>
              <w:t>莊</w:t>
            </w: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处行人乱穿马路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26423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</w:p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要南路</w:t>
            </w:r>
          </w:p>
        </w:tc>
        <w:tc>
          <w:tcPr>
            <w:tcW w:w="610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1. 路奥克莱电池铺前路段人行道无建盲人道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南兴路</w:t>
            </w:r>
          </w:p>
        </w:tc>
        <w:tc>
          <w:tcPr>
            <w:tcW w:w="6109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4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骨骼养护门前乱扔垃圾</w:t>
            </w:r>
          </w:p>
          <w:p w:rsidR="00226423" w:rsidRPr="00AB791E" w:rsidRDefault="00226423" w:rsidP="00226423">
            <w:pPr>
              <w:numPr>
                <w:ilvl w:val="0"/>
                <w:numId w:val="4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福易门业东侧路口乱扔垃圾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3.文峰路与南兴一路口机动车不礼让行人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</w:p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</w:tbl>
    <w:p w:rsidR="00226423" w:rsidRPr="002A0AC5" w:rsidRDefault="00226423" w:rsidP="00226423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226423">
        <w:rPr>
          <w:rFonts w:ascii="仿宋_GB2312" w:eastAsia="仿宋_GB2312"/>
          <w:sz w:val="32"/>
          <w:szCs w:val="32"/>
        </w:rPr>
        <w:br w:type="page"/>
      </w:r>
      <w:r w:rsidRPr="002A0AC5">
        <w:rPr>
          <w:rFonts w:ascii="黑体" w:eastAsia="黑体" w:hAnsi="黑体" w:hint="eastAsia"/>
          <w:sz w:val="32"/>
          <w:szCs w:val="32"/>
        </w:rPr>
        <w:lastRenderedPageBreak/>
        <w:t>二、老城区背街小巷</w:t>
      </w:r>
    </w:p>
    <w:p w:rsidR="00226423" w:rsidRPr="00753FF3" w:rsidRDefault="00226423" w:rsidP="0022642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端州</w:t>
      </w:r>
      <w:r w:rsidRPr="00753FF3">
        <w:rPr>
          <w:rFonts w:ascii="黑体" w:eastAsia="黑体" w:hAnsi="黑体" w:hint="eastAsia"/>
          <w:sz w:val="32"/>
          <w:szCs w:val="32"/>
        </w:rPr>
        <w:t>区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463"/>
        <w:gridCol w:w="1695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695" w:type="dxa"/>
            <w:shd w:val="clear" w:color="auto" w:fill="auto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三联巷</w:t>
            </w:r>
            <w:proofErr w:type="gramEnd"/>
          </w:p>
        </w:tc>
        <w:tc>
          <w:tcPr>
            <w:tcW w:w="5463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7"/>
              </w:numPr>
              <w:spacing w:line="440" w:lineRule="exact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洗车</w:t>
            </w:r>
            <w:proofErr w:type="gramStart"/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档</w:t>
            </w:r>
            <w:proofErr w:type="gramEnd"/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乱拉挂广告</w:t>
            </w:r>
          </w:p>
          <w:p w:rsidR="00226423" w:rsidRPr="00AB791E" w:rsidRDefault="00226423" w:rsidP="00226423">
            <w:pPr>
              <w:numPr>
                <w:ilvl w:val="0"/>
                <w:numId w:val="7"/>
              </w:numPr>
              <w:spacing w:line="440" w:lineRule="exact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洗车</w:t>
            </w:r>
            <w:proofErr w:type="gramStart"/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档</w:t>
            </w:r>
            <w:proofErr w:type="gramEnd"/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占道经营</w:t>
            </w:r>
          </w:p>
          <w:p w:rsidR="00226423" w:rsidRPr="00AB791E" w:rsidRDefault="00226423" w:rsidP="00226423">
            <w:pPr>
              <w:numPr>
                <w:ilvl w:val="0"/>
                <w:numId w:val="7"/>
              </w:numPr>
              <w:spacing w:line="440" w:lineRule="exact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小部分路面没有硬底化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4.车辆违规停放1处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县前街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8"/>
              </w:numPr>
              <w:spacing w:line="440" w:lineRule="exact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衣物外挂晾晒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2.乱扔垃圾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府前路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9"/>
              </w:numPr>
              <w:spacing w:line="440" w:lineRule="exact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商铺外乱堆杂物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2.车辆乱停乱放2处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岗尾程</w:t>
            </w:r>
            <w:proofErr w:type="gramEnd"/>
          </w:p>
        </w:tc>
        <w:tc>
          <w:tcPr>
            <w:tcW w:w="5463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10"/>
              </w:numPr>
              <w:spacing w:line="440" w:lineRule="exact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房屋门外乱堆杂物2处</w:t>
            </w:r>
          </w:p>
          <w:p w:rsidR="00226423" w:rsidRPr="00AB791E" w:rsidRDefault="00226423" w:rsidP="00226423">
            <w:pPr>
              <w:numPr>
                <w:ilvl w:val="0"/>
                <w:numId w:val="10"/>
              </w:numPr>
              <w:spacing w:line="440" w:lineRule="exact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乱扔垃圾1处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3.车辆乱停乱放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隔岗</w:t>
            </w:r>
            <w:proofErr w:type="gramEnd"/>
          </w:p>
        </w:tc>
        <w:tc>
          <w:tcPr>
            <w:tcW w:w="5463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11"/>
              </w:numPr>
              <w:spacing w:line="440" w:lineRule="exact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路边乱堆杂物（泥沙）</w:t>
            </w:r>
          </w:p>
          <w:p w:rsidR="00226423" w:rsidRPr="00AB791E" w:rsidRDefault="00226423" w:rsidP="00226423">
            <w:pPr>
              <w:numPr>
                <w:ilvl w:val="0"/>
                <w:numId w:val="11"/>
              </w:numPr>
              <w:spacing w:line="440" w:lineRule="exact"/>
              <w:ind w:left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路边乱堆杂物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3.占道经营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柑园北路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12"/>
              </w:numPr>
              <w:spacing w:line="440" w:lineRule="exact"/>
              <w:ind w:left="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三类公益广告不齐全，缺少市民公约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2.占道经营12处、乱停放1处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3.乱扔垃圾1处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明珠路横巷</w:t>
            </w:r>
          </w:p>
        </w:tc>
        <w:tc>
          <w:tcPr>
            <w:tcW w:w="5463" w:type="dxa"/>
          </w:tcPr>
          <w:p w:rsidR="00226423" w:rsidRPr="00AB791E" w:rsidRDefault="00226423" w:rsidP="00226423">
            <w:pPr>
              <w:numPr>
                <w:ilvl w:val="0"/>
                <w:numId w:val="13"/>
              </w:numPr>
              <w:spacing w:line="440" w:lineRule="exact"/>
              <w:ind w:left="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乱扔垃圾1处，环境卫生不整洁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2.乱挂2处、乱停放5处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黄岗市场西街</w:t>
            </w:r>
          </w:p>
        </w:tc>
        <w:tc>
          <w:tcPr>
            <w:tcW w:w="5463" w:type="dxa"/>
          </w:tcPr>
          <w:p w:rsidR="00226423" w:rsidRPr="00AB791E" w:rsidRDefault="00226423" w:rsidP="00226423">
            <w:pPr>
              <w:numPr>
                <w:ilvl w:val="0"/>
                <w:numId w:val="14"/>
              </w:numPr>
              <w:spacing w:line="440" w:lineRule="exact"/>
              <w:ind w:left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缺少市民公约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2.车辆乱停放3处，乱挂1处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跃龙中路</w:t>
            </w:r>
          </w:p>
        </w:tc>
        <w:tc>
          <w:tcPr>
            <w:tcW w:w="5463" w:type="dxa"/>
          </w:tcPr>
          <w:p w:rsidR="00226423" w:rsidRPr="00AB791E" w:rsidRDefault="00226423" w:rsidP="00226423">
            <w:pPr>
              <w:numPr>
                <w:ilvl w:val="0"/>
                <w:numId w:val="15"/>
              </w:numPr>
              <w:spacing w:line="440" w:lineRule="exact"/>
              <w:ind w:left="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无市民公约，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AB791E">
                <w:rPr>
                  <w:rFonts w:ascii="仿宋_GB2312" w:eastAsia="仿宋_GB2312" w:hAnsi="仿宋" w:cs="宋体" w:hint="eastAsia"/>
                  <w:sz w:val="28"/>
                  <w:szCs w:val="28"/>
                </w:rPr>
                <w:t>200米</w:t>
              </w:r>
            </w:smartTag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内三类公益广告不齐全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2.垃圾无分类2处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光明街正巷</w:t>
            </w:r>
            <w:proofErr w:type="gramEnd"/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及五经里</w:t>
            </w:r>
          </w:p>
        </w:tc>
        <w:tc>
          <w:tcPr>
            <w:tcW w:w="5463" w:type="dxa"/>
          </w:tcPr>
          <w:p w:rsidR="00226423" w:rsidRPr="00AB791E" w:rsidRDefault="00226423" w:rsidP="00226423">
            <w:pPr>
              <w:numPr>
                <w:ilvl w:val="0"/>
                <w:numId w:val="16"/>
              </w:numPr>
              <w:spacing w:line="440" w:lineRule="exact"/>
              <w:ind w:left="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缺市民</w:t>
            </w:r>
            <w:proofErr w:type="gramEnd"/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公约</w:t>
            </w:r>
          </w:p>
          <w:p w:rsidR="00226423" w:rsidRPr="00AB791E" w:rsidRDefault="00226423" w:rsidP="00226423">
            <w:pPr>
              <w:numPr>
                <w:ilvl w:val="0"/>
                <w:numId w:val="16"/>
              </w:numPr>
              <w:spacing w:line="440" w:lineRule="exact"/>
              <w:ind w:left="0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乱扔垃圾4处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3.乱拉挂、乱晾晒4处、乱摆卖1宗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</w:tbl>
    <w:p w:rsidR="00226423" w:rsidRPr="00753FF3" w:rsidRDefault="00226423" w:rsidP="0022642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鼎湖</w:t>
      </w:r>
      <w:r w:rsidRPr="00753FF3">
        <w:rPr>
          <w:rFonts w:ascii="黑体" w:eastAsia="黑体" w:hAnsi="黑体" w:hint="eastAsia"/>
          <w:sz w:val="32"/>
          <w:szCs w:val="32"/>
        </w:rPr>
        <w:t>区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336"/>
        <w:gridCol w:w="1702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东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怡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路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1.清新强力凉茶路面破损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2.中国农行摩托车乱停放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3.新田文具玩具占道经营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4.美孚占道经营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5.首选造型摩托车乱停放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6.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穗宝集团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招牌乱摆放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7.金锷鱼家纺门前有垃圾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8.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旗胜自行车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专卖店占道经营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9.点亮灯饰车辆乱停放、门前乱堆放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10.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嘉安车行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乱挂衣服、占道经营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11.阿二烧烤摩托车乱停放</w:t>
            </w:r>
          </w:p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12.肇康门诊垃圾乱扔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福龙街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17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鼎盛路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与福龙街交汇丁字路口绿化树有乱拉临时电线插座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邦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健医药坑口福星分店门口垃圾堆放未及时清理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振兴路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18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耀记五金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门前乱拉挂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2.荣兴商店与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韶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记小食乱拉挂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3.荣兴购销部门前烟头2个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4.鸿运餐厅侧乱拉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育龙路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19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艺培美术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画廊前乱拉挂衣服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2.鼎中对面店铺门前乱拉挂衣服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3.鼎中对面门前2店铺占道经营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迎春街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0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桂城派出所北侧人行道坑洼不平、破损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悦香竹升面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摩托车乱停放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3.贝贝乐摩托车乱停放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4.艺术幼儿园车辆乱停放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>交警支队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景泰路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1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韩美会门前烟头3个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2.清真发型设计门前烟3个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</w:tbl>
    <w:p w:rsidR="00226423" w:rsidRPr="00753FF3" w:rsidRDefault="00226423" w:rsidP="0022642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高要</w:t>
      </w:r>
      <w:r w:rsidRPr="00753FF3">
        <w:rPr>
          <w:rFonts w:ascii="黑体" w:eastAsia="黑体" w:hAnsi="黑体" w:hint="eastAsia"/>
          <w:sz w:val="32"/>
          <w:szCs w:val="32"/>
        </w:rPr>
        <w:t>区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336"/>
        <w:gridCol w:w="1713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713" w:type="dxa"/>
            <w:shd w:val="clear" w:color="auto" w:fill="auto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西区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社区陈孔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村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有17条露天排水渠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南亭社区南亭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新村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5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车辆乱停放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cs="宋体" w:hint="eastAsia"/>
                <w:sz w:val="28"/>
                <w:szCs w:val="28"/>
              </w:rPr>
              <w:t>2. 乱扔杂物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江口社区江口村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ind w:left="287" w:hangingChars="107" w:hanging="287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1．利昌铸造厂西侧及新开发区水泥路面坑洼不平积水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2．利昌铸造厂西侧路段乱堆放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3．江口渔村路段乱堆放七处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南岸中心市场周边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6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市场南侧蛇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档路段车辆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乱停放</w:t>
            </w:r>
          </w:p>
          <w:p w:rsidR="00226423" w:rsidRPr="00AB791E" w:rsidRDefault="00226423" w:rsidP="00226423">
            <w:pPr>
              <w:numPr>
                <w:ilvl w:val="0"/>
                <w:numId w:val="6"/>
              </w:num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市场西侧山草药房路段车辆乱停放、乱堆杂物</w:t>
            </w:r>
          </w:p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3.市场前面广新二路路面乱扔杂物烟头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</w:tbl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Pr="002A0AC5" w:rsidRDefault="00226423" w:rsidP="00226423">
      <w:pPr>
        <w:rPr>
          <w:rFonts w:ascii="黑体" w:eastAsia="黑体" w:hAnsi="黑体" w:hint="eastAsia"/>
          <w:sz w:val="32"/>
          <w:szCs w:val="32"/>
        </w:rPr>
      </w:pPr>
      <w:r w:rsidRPr="002A0AC5">
        <w:rPr>
          <w:rFonts w:ascii="黑体" w:eastAsia="黑体" w:hAnsi="黑体" w:hint="eastAsia"/>
          <w:sz w:val="32"/>
          <w:szCs w:val="32"/>
        </w:rPr>
        <w:lastRenderedPageBreak/>
        <w:t>三、市集贸市场</w:t>
      </w:r>
    </w:p>
    <w:p w:rsidR="00226423" w:rsidRPr="00674CA8" w:rsidRDefault="00226423" w:rsidP="0022642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端州</w:t>
      </w:r>
      <w:r w:rsidRPr="00753FF3">
        <w:rPr>
          <w:rFonts w:ascii="黑体" w:eastAsia="黑体" w:hAnsi="黑体" w:hint="eastAsia"/>
          <w:sz w:val="32"/>
          <w:szCs w:val="32"/>
        </w:rPr>
        <w:t>区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336"/>
        <w:gridCol w:w="1654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trHeight w:val="420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3D3CC9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 w:rsidRPr="003D3CC9">
              <w:rPr>
                <w:rFonts w:ascii="仿宋_GB2312" w:eastAsia="仿宋_GB2312" w:hAnsi="仿宋" w:hint="eastAsia"/>
                <w:sz w:val="28"/>
                <w:szCs w:val="28"/>
              </w:rPr>
              <w:t>睦</w:t>
            </w:r>
            <w:proofErr w:type="gramEnd"/>
            <w:r w:rsidRPr="003D3CC9">
              <w:rPr>
                <w:rFonts w:ascii="仿宋_GB2312" w:eastAsia="仿宋_GB2312" w:hAnsi="仿宋" w:hint="eastAsia"/>
                <w:sz w:val="28"/>
                <w:szCs w:val="28"/>
              </w:rPr>
              <w:t>岗市场</w:t>
            </w:r>
          </w:p>
        </w:tc>
        <w:tc>
          <w:tcPr>
            <w:tcW w:w="6336" w:type="dxa"/>
            <w:vAlign w:val="center"/>
          </w:tcPr>
          <w:p w:rsidR="00226423" w:rsidRPr="003D3CC9" w:rsidRDefault="00226423" w:rsidP="00B12FBF">
            <w:pPr>
              <w:spacing w:line="440" w:lineRule="exact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3D3CC9">
              <w:rPr>
                <w:rFonts w:ascii="仿宋_GB2312" w:eastAsia="仿宋_GB2312" w:hAnsi="仿宋" w:hint="eastAsia"/>
                <w:spacing w:val="-10"/>
                <w:sz w:val="28"/>
                <w:szCs w:val="28"/>
              </w:rPr>
              <w:t>保洁不及时，有垃圾和积水，成衣区营业执照挂置不规范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trHeight w:val="399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3D3CC9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3CC9">
              <w:rPr>
                <w:rFonts w:ascii="仿宋_GB2312" w:eastAsia="仿宋_GB2312" w:hAnsi="仿宋" w:hint="eastAsia"/>
                <w:sz w:val="28"/>
                <w:szCs w:val="28"/>
              </w:rPr>
              <w:t>顺</w:t>
            </w:r>
            <w:proofErr w:type="gramStart"/>
            <w:r w:rsidRPr="003D3CC9">
              <w:rPr>
                <w:rFonts w:ascii="仿宋_GB2312" w:eastAsia="仿宋_GB2312" w:hAnsi="仿宋" w:hint="eastAsia"/>
                <w:sz w:val="28"/>
                <w:szCs w:val="28"/>
              </w:rPr>
              <w:t>景市场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烧腊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档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窗口未规范设置，场内有车辆乱停放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</w:tbl>
    <w:p w:rsidR="00226423" w:rsidRPr="00674CA8" w:rsidRDefault="00226423" w:rsidP="0022642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鼎湖</w:t>
      </w:r>
      <w:r w:rsidRPr="00753FF3">
        <w:rPr>
          <w:rFonts w:ascii="黑体" w:eastAsia="黑体" w:hAnsi="黑体" w:hint="eastAsia"/>
          <w:sz w:val="32"/>
          <w:szCs w:val="32"/>
        </w:rPr>
        <w:t>区</w:t>
      </w: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336"/>
        <w:gridCol w:w="1661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226423" w:rsidRPr="00AB791E" w:rsidRDefault="00226423" w:rsidP="00B12FBF">
            <w:pPr>
              <w:widowControl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trHeight w:val="2163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莲塘市场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出入口创文公益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广告和导购图不足，场内没有公益广告和市场管理规范，有垃圾和积水，电线乱拉，柱子和墙上有牛皮癣，消防栓被占用，商贩占道经营，脏乱差情况严重，公共厕所正在改造，周边垃圾、杂物乱堆放，车辆乱停乱放，菜贩占道经营。（该市场一周前才开始升级改造，且进度过慢。）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trHeight w:val="20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莲花市场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管理不到位，门口有两辆摩托乱停放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trHeight w:val="20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坑口市场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保洁不及时，有一处垃圾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市场物业管理站</w:t>
            </w:r>
          </w:p>
        </w:tc>
      </w:tr>
      <w:tr w:rsidR="00226423" w:rsidRPr="00AB791E" w:rsidTr="00B12FBF">
        <w:trPr>
          <w:trHeight w:val="20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文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英市场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保洁不及时，有两处垃圾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trHeight w:val="2050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水坑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一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市场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水坑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一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市场升级改造已停工，但卖鱼档和活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禽档未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改造升级，该两区域与新完工的摊档对比鲜明：鱼档摊桌瓷砖有破损，墙体、电线残旧；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活禽档较乱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，支柱、支架生锈有老尘和蜘蛛网。电线、电表裸露，存在安全隐患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</w:tbl>
    <w:p w:rsidR="00226423" w:rsidRPr="00674CA8" w:rsidRDefault="00226423" w:rsidP="00226423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高要</w:t>
      </w:r>
      <w:r w:rsidRPr="00753FF3">
        <w:rPr>
          <w:rFonts w:ascii="黑体" w:eastAsia="黑体" w:hAnsi="黑体" w:hint="eastAsia"/>
          <w:sz w:val="32"/>
          <w:szCs w:val="32"/>
        </w:rPr>
        <w:t>区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336"/>
        <w:gridCol w:w="1671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trHeight w:val="510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AB791E">
              <w:rPr>
                <w:rFonts w:ascii="仿宋_GB2312" w:eastAsia="仿宋_GB2312" w:hAnsi="仿宋" w:hint="eastAsia"/>
                <w:sz w:val="24"/>
              </w:rPr>
              <w:t>南岸中心市场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有乱拉挂、乱摆卖现象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trHeight w:val="510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城东市场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西门无车辆划线位置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26423" w:rsidRDefault="00226423" w:rsidP="00B12FBF">
            <w:pPr>
              <w:spacing w:line="400" w:lineRule="exact"/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trHeight w:val="510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金渡市场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烧腊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档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窗口设置不规范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26423" w:rsidRDefault="00226423" w:rsidP="00B12FBF">
            <w:pPr>
              <w:spacing w:line="400" w:lineRule="exact"/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trHeight w:val="510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金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岛市场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有积水，烧腊</w:t>
            </w:r>
            <w:proofErr w:type="gramStart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档</w:t>
            </w:r>
            <w:proofErr w:type="gramEnd"/>
            <w:r w:rsidRPr="00AB791E">
              <w:rPr>
                <w:rFonts w:ascii="仿宋_GB2312" w:eastAsia="仿宋_GB2312" w:hAnsi="仿宋" w:hint="eastAsia"/>
                <w:sz w:val="28"/>
                <w:szCs w:val="28"/>
              </w:rPr>
              <w:t>窗口设置不规范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226423" w:rsidRDefault="00226423" w:rsidP="00B12FBF">
            <w:pPr>
              <w:spacing w:line="400" w:lineRule="exact"/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</w:tbl>
    <w:p w:rsidR="00226423" w:rsidRDefault="00226423" w:rsidP="00226423">
      <w:p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2A0AC5"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Pr="002A0AC5">
        <w:rPr>
          <w:rFonts w:ascii="黑体" w:eastAsia="黑体" w:hAnsi="黑体" w:hint="eastAsia"/>
          <w:bCs/>
          <w:sz w:val="32"/>
          <w:szCs w:val="32"/>
        </w:rPr>
        <w:t>五类企业</w:t>
      </w:r>
    </w:p>
    <w:p w:rsidR="00226423" w:rsidRPr="002A0AC5" w:rsidRDefault="00226423" w:rsidP="00226423">
      <w:pPr>
        <w:rPr>
          <w:rFonts w:ascii="宋体" w:hAnsi="宋体" w:hint="eastAsia"/>
          <w:b/>
          <w:bCs/>
          <w:sz w:val="32"/>
          <w:szCs w:val="32"/>
        </w:rPr>
      </w:pPr>
      <w:r w:rsidRPr="002A0AC5">
        <w:rPr>
          <w:rFonts w:ascii="宋体" w:hAnsi="宋体" w:hint="eastAsia"/>
          <w:b/>
          <w:bCs/>
          <w:sz w:val="32"/>
          <w:szCs w:val="32"/>
        </w:rPr>
        <w:t>1、</w:t>
      </w:r>
      <w:r w:rsidRPr="002A0AC5">
        <w:rPr>
          <w:rFonts w:ascii="宋体" w:hAnsi="宋体" w:hint="eastAsia"/>
          <w:b/>
          <w:sz w:val="32"/>
          <w:szCs w:val="32"/>
        </w:rPr>
        <w:t>餐饮店</w:t>
      </w:r>
    </w:p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端州区</w:t>
      </w: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336"/>
        <w:gridCol w:w="1639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26423" w:rsidRPr="00AB791E" w:rsidRDefault="00226423" w:rsidP="00B12FBF">
            <w:pPr>
              <w:widowControl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伊琳云吞店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2人无健康证；无消毒设备、消毒设施和记录；无公共厕所、文明提示牌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新园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粥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面店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无消毒记录；灭火器不合格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竹林食店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禁烟区有烟灰缸；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无文明提示牌扣</w:t>
            </w:r>
            <w:proofErr w:type="gramEnd"/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小私房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烘培店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无五病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调离记录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福满楼农家菜馆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无五病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调离记录；无消毒记录；禁烟区有烟灰缸；无消防设施；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晶晶桂林米粉店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门口有垃圾、乱停乱放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潮州原味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汤粉店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文明餐桌提示破损；门口乱停乱放；1名工作人员无健康证；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潮记河口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肠粉店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门口乱摆杂物；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无五病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调离记录；无消毒记录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</w:tbl>
    <w:p w:rsidR="00226423" w:rsidRDefault="00226423" w:rsidP="00226423">
      <w:pPr>
        <w:jc w:val="center"/>
        <w:rPr>
          <w:rFonts w:ascii="仿宋_GB2312" w:eastAsia="仿宋_GB2312"/>
          <w:sz w:val="32"/>
          <w:szCs w:val="32"/>
        </w:rPr>
      </w:pPr>
    </w:p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鼎湖区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027"/>
        <w:gridCol w:w="5992"/>
        <w:gridCol w:w="1410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生生美食店</w:t>
            </w:r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门前、店内不佳，无培训证明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富亨小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食店</w:t>
            </w:r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无培训证明、过期食品、吸烟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宋体" w:hAnsi="宋体" w:cs="宋体" w:hint="eastAsia"/>
                <w:kern w:val="0"/>
                <w:sz w:val="28"/>
                <w:szCs w:val="28"/>
              </w:rPr>
              <w:t>塱</w:t>
            </w:r>
            <w:r w:rsidRPr="00AB791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鹤新记</w:t>
            </w:r>
            <w:proofErr w:type="gramStart"/>
            <w:r w:rsidRPr="00AB791E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云吞店</w:t>
            </w:r>
            <w:proofErr w:type="gramEnd"/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门前、店内有乱象，无培训证明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永胜桂林米粉店</w:t>
            </w:r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门前、店内有乱象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坑口福建云吞店</w:t>
            </w:r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店内有乱象、无培训证明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坑口嘉良饼家</w:t>
            </w:r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店内不佳、无培训证明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飞燕小食店</w:t>
            </w:r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无培训证明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焕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姐糖水店</w:t>
            </w:r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门前、店内有乱象、无培训证明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027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锦福华美食店</w:t>
            </w:r>
          </w:p>
        </w:tc>
        <w:tc>
          <w:tcPr>
            <w:tcW w:w="599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店内有乱象、有吸烟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</w:tbl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高要区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6336"/>
        <w:gridCol w:w="1505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南岸冰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爽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生活美食店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厕所有明显异味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高要南岸家中家美食店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无消毒设备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高要南岸荣华糖水店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只设置1类公益广告、环境差、无健康证、无培训证明、有吸烟现象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高要区南岸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茶之嘟餐馆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只设置1类公益广告、无“文明餐桌”、缺海报、提示牌、乱停、无培训、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无五病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、无消毒设备、无消防设施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高要南岸荣欣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河鲜楼</w:t>
            </w:r>
            <w:proofErr w:type="gramEnd"/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无培训证明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高要区南岸芬养叔河鲜楼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无五病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、无消毒记录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高要区南岸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喜来福餐馆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门口有杂物、不整洁、卫生不好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pacing w:val="-8"/>
                <w:w w:val="95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pacing w:val="-8"/>
                <w:w w:val="95"/>
                <w:sz w:val="28"/>
                <w:szCs w:val="28"/>
              </w:rPr>
              <w:t>高要市</w:t>
            </w:r>
            <w:proofErr w:type="gramStart"/>
            <w:r w:rsidRPr="00AB791E">
              <w:rPr>
                <w:rFonts w:ascii="仿宋_GB2312" w:eastAsia="仿宋_GB2312" w:hint="eastAsia"/>
                <w:spacing w:val="-8"/>
                <w:w w:val="95"/>
                <w:sz w:val="28"/>
                <w:szCs w:val="28"/>
              </w:rPr>
              <w:t>金渡镇焕</w:t>
            </w:r>
            <w:proofErr w:type="gramEnd"/>
            <w:r w:rsidRPr="00AB791E">
              <w:rPr>
                <w:rFonts w:ascii="仿宋_GB2312" w:eastAsia="仿宋_GB2312" w:hint="eastAsia"/>
                <w:spacing w:val="-8"/>
                <w:w w:val="95"/>
                <w:sz w:val="28"/>
                <w:szCs w:val="28"/>
              </w:rPr>
              <w:t>明蒸饺店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只设置1类公益广告、缺少海报、乱停、无培训证明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高要区南岸桦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鸿餐饮店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只设置1类公益广告、卫生差、厕所有些异味、消防设施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不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标准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高要区南岸田记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美食店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有吸烟现象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高要区南岸趣记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美食店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（5月中旬新开张）堆放纸皮、无健康证、五病、培训证明、无消毒记录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高要区金渡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 xml:space="preserve">镇华忠莱餐馆 </w:t>
            </w:r>
          </w:p>
        </w:tc>
        <w:tc>
          <w:tcPr>
            <w:tcW w:w="6336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缺海报、无消防设施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</w:tbl>
    <w:p w:rsidR="00226423" w:rsidRPr="002A0AC5" w:rsidRDefault="00226423" w:rsidP="00226423">
      <w:pPr>
        <w:rPr>
          <w:rFonts w:ascii="宋体" w:hAnsi="宋体" w:hint="eastAsia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2A0AC5">
        <w:rPr>
          <w:rFonts w:ascii="宋体" w:hAnsi="宋体" w:hint="eastAsia"/>
          <w:b/>
          <w:bCs/>
          <w:sz w:val="32"/>
          <w:szCs w:val="32"/>
        </w:rPr>
        <w:lastRenderedPageBreak/>
        <w:t>2、</w:t>
      </w:r>
      <w:r w:rsidRPr="002A0AC5">
        <w:rPr>
          <w:rFonts w:ascii="宋体" w:hAnsi="宋体" w:hint="eastAsia"/>
          <w:b/>
          <w:sz w:val="32"/>
          <w:szCs w:val="32"/>
        </w:rPr>
        <w:t>酒店</w:t>
      </w:r>
    </w:p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端州区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469"/>
        <w:gridCol w:w="5550"/>
        <w:gridCol w:w="1489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226423" w:rsidRPr="00AB791E" w:rsidRDefault="00226423" w:rsidP="00B12FBF">
            <w:pPr>
              <w:widowControl/>
              <w:jc w:val="left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银河大酒店</w:t>
            </w:r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消防通道有杂物阻塞、房间无消防面罩、五楼通道无消防指示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金星大酒店</w:t>
            </w:r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一楼大厅员工厕所有异味，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无文明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提示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spacing w:line="440" w:lineRule="exact"/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蓝天旅店</w:t>
            </w:r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无消毒记录；房间无消防面罩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spacing w:line="440" w:lineRule="exact"/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长湖酒店</w:t>
            </w:r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消防栓无检查记录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spacing w:line="440" w:lineRule="exact"/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丽晋旅店</w:t>
            </w:r>
            <w:proofErr w:type="gramEnd"/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门口乱停车；前台工作人无着装；消防通道有杂物堵塞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spacing w:line="440" w:lineRule="exact"/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时尚酒店</w:t>
            </w:r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大堂摆放摩托车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spacing w:line="440" w:lineRule="exact"/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明星商务酒店</w:t>
            </w:r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消防设施无定期检查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spacing w:line="440" w:lineRule="exact"/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如林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轩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商务酒店</w:t>
            </w:r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消防设施无定期检查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spacing w:line="440" w:lineRule="exact"/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469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天盛宾馆</w:t>
            </w:r>
          </w:p>
        </w:tc>
        <w:tc>
          <w:tcPr>
            <w:tcW w:w="55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有吸烟现象；消防通道有杂物堵塞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spacing w:line="440" w:lineRule="exact"/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</w:tbl>
    <w:p w:rsidR="00226423" w:rsidRDefault="00226423" w:rsidP="00226423">
      <w:pPr>
        <w:spacing w:line="44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鼎湖区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467"/>
        <w:gridCol w:w="5528"/>
        <w:gridCol w:w="1465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467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528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67" w:type="dxa"/>
            <w:vAlign w:val="center"/>
          </w:tcPr>
          <w:p w:rsidR="00226423" w:rsidRPr="00AB791E" w:rsidRDefault="00226423" w:rsidP="00B12FBF">
            <w:pPr>
              <w:spacing w:line="3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伟航大酒店</w:t>
            </w:r>
          </w:p>
        </w:tc>
        <w:tc>
          <w:tcPr>
            <w:tcW w:w="5528" w:type="dxa"/>
            <w:vAlign w:val="center"/>
          </w:tcPr>
          <w:p w:rsidR="00226423" w:rsidRPr="00AB791E" w:rsidRDefault="00226423" w:rsidP="00B12FBF">
            <w:pPr>
              <w:spacing w:line="3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缺“文明餐桌”、“节俭养德”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67" w:type="dxa"/>
            <w:vAlign w:val="center"/>
          </w:tcPr>
          <w:p w:rsidR="00226423" w:rsidRPr="00AB791E" w:rsidRDefault="00226423" w:rsidP="00B12FBF">
            <w:pPr>
              <w:spacing w:line="3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朗豪宾馆</w:t>
            </w:r>
            <w:proofErr w:type="gramEnd"/>
          </w:p>
        </w:tc>
        <w:tc>
          <w:tcPr>
            <w:tcW w:w="5528" w:type="dxa"/>
            <w:vAlign w:val="center"/>
          </w:tcPr>
          <w:p w:rsidR="00226423" w:rsidRPr="00AB791E" w:rsidRDefault="00226423" w:rsidP="00B12FBF">
            <w:pPr>
              <w:spacing w:line="3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门前有垃圾、无消防检查记录卡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67" w:type="dxa"/>
            <w:vAlign w:val="center"/>
          </w:tcPr>
          <w:p w:rsidR="00226423" w:rsidRPr="00AB791E" w:rsidRDefault="00226423" w:rsidP="00B12FBF">
            <w:pPr>
              <w:spacing w:line="3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新盛商务酒店</w:t>
            </w:r>
          </w:p>
        </w:tc>
        <w:tc>
          <w:tcPr>
            <w:tcW w:w="5528" w:type="dxa"/>
            <w:vAlign w:val="center"/>
          </w:tcPr>
          <w:p w:rsidR="00226423" w:rsidRPr="00AB791E" w:rsidRDefault="00226423" w:rsidP="00B12FBF">
            <w:pPr>
              <w:spacing w:line="3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门前有垃圾、无消防检查记录卡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467" w:type="dxa"/>
            <w:vAlign w:val="center"/>
          </w:tcPr>
          <w:p w:rsidR="00226423" w:rsidRPr="00AB791E" w:rsidRDefault="00226423" w:rsidP="00B12FBF">
            <w:pPr>
              <w:spacing w:line="3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韵兴旅馆</w:t>
            </w:r>
            <w:proofErr w:type="gramEnd"/>
          </w:p>
        </w:tc>
        <w:tc>
          <w:tcPr>
            <w:tcW w:w="5528" w:type="dxa"/>
            <w:vAlign w:val="center"/>
          </w:tcPr>
          <w:p w:rsidR="00226423" w:rsidRPr="00AB791E" w:rsidRDefault="00226423" w:rsidP="00B12FBF">
            <w:pPr>
              <w:spacing w:line="30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门前有垃圾、无消防检查记录卡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</w:tbl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高要区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476"/>
        <w:gridCol w:w="5528"/>
        <w:gridCol w:w="1474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476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528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南悦轩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商务宾馆</w:t>
            </w:r>
          </w:p>
        </w:tc>
        <w:tc>
          <w:tcPr>
            <w:tcW w:w="5528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前门没有无障碍设施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金鹏大酒店</w:t>
            </w:r>
          </w:p>
        </w:tc>
        <w:tc>
          <w:tcPr>
            <w:tcW w:w="5528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无佩戴工作证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</w:tbl>
    <w:p w:rsidR="00226423" w:rsidRPr="002A0AC5" w:rsidRDefault="00226423" w:rsidP="00226423">
      <w:pPr>
        <w:rPr>
          <w:rFonts w:ascii="宋体" w:hAnsi="宋体" w:hint="eastAsia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3</w:t>
      </w:r>
      <w:r w:rsidRPr="002A0AC5">
        <w:rPr>
          <w:rFonts w:ascii="宋体" w:hAnsi="宋体" w:hint="eastAsia"/>
          <w:b/>
          <w:sz w:val="32"/>
          <w:szCs w:val="32"/>
        </w:rPr>
        <w:t>、网吧</w:t>
      </w:r>
    </w:p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端州区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463"/>
        <w:gridCol w:w="1725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爱微网络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信息有限公司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环境不整洁；消防设施过期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飞越网吧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卫生状况不好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星云联盟网吧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环境不整洁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零点网吧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门口无公益广告；厕所有异味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</w:tbl>
    <w:p w:rsidR="00226423" w:rsidRPr="00C66358" w:rsidRDefault="00226423" w:rsidP="00226423">
      <w:pPr>
        <w:jc w:val="center"/>
        <w:rPr>
          <w:rFonts w:ascii="黑体" w:eastAsia="黑体" w:hAnsi="黑体" w:hint="eastAsia"/>
          <w:sz w:val="28"/>
          <w:szCs w:val="28"/>
        </w:rPr>
      </w:pPr>
      <w:r w:rsidRPr="00C66358">
        <w:rPr>
          <w:rFonts w:ascii="黑体" w:eastAsia="黑体" w:hAnsi="黑体" w:hint="eastAsia"/>
          <w:bCs/>
          <w:sz w:val="28"/>
          <w:szCs w:val="28"/>
        </w:rPr>
        <w:t>鼎湖区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463"/>
        <w:gridCol w:w="1815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226423" w:rsidRPr="00AB791E" w:rsidRDefault="00226423" w:rsidP="00B12FBF">
            <w:pPr>
              <w:widowControl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凯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明网吧</w:t>
            </w:r>
          </w:p>
        </w:tc>
        <w:tc>
          <w:tcPr>
            <w:tcW w:w="546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门前有垃圾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风云网吧</w:t>
            </w:r>
          </w:p>
        </w:tc>
        <w:tc>
          <w:tcPr>
            <w:tcW w:w="546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公共厕所有异味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达人网吧</w:t>
            </w:r>
          </w:p>
        </w:tc>
        <w:tc>
          <w:tcPr>
            <w:tcW w:w="546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消防设施过期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浪潮网吧</w:t>
            </w:r>
          </w:p>
        </w:tc>
        <w:tc>
          <w:tcPr>
            <w:tcW w:w="546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地上烟头5处、公共厕所有异味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</w:tbl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高要区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463"/>
        <w:gridCol w:w="1800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800" w:type="dxa"/>
            <w:shd w:val="clear" w:color="auto" w:fill="auto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网盟网吧</w:t>
            </w:r>
            <w:proofErr w:type="gramEnd"/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乱停乱放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金渡镇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金星网吧</w:t>
            </w:r>
          </w:p>
        </w:tc>
        <w:tc>
          <w:tcPr>
            <w:tcW w:w="546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门前有烟头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</w:tbl>
    <w:p w:rsidR="00226423" w:rsidRPr="002A0AC5" w:rsidRDefault="00226423" w:rsidP="00226423">
      <w:pPr>
        <w:rPr>
          <w:rFonts w:ascii="宋体" w:hAnsi="宋体" w:hint="eastAsia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2A0AC5">
        <w:rPr>
          <w:rFonts w:ascii="宋体" w:hAnsi="宋体" w:hint="eastAsia"/>
          <w:b/>
          <w:sz w:val="32"/>
          <w:szCs w:val="32"/>
        </w:rPr>
        <w:lastRenderedPageBreak/>
        <w:t>4、歌舞厅</w:t>
      </w:r>
    </w:p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端州区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322"/>
        <w:gridCol w:w="1815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金库量版式歌舞厅</w:t>
            </w:r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门前三包不落实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金矿娱乐中心</w:t>
            </w:r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门前三包不落实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</w:tbl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鼎湖区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322"/>
        <w:gridCol w:w="1845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名歌</w:t>
            </w: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荟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娱乐有限公司</w:t>
            </w:r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法人不符、消防通道占用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</w:tbl>
    <w:p w:rsidR="00226423" w:rsidRPr="00C66358" w:rsidRDefault="00226423" w:rsidP="00226423">
      <w:pPr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高要区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322"/>
        <w:gridCol w:w="1842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南岸歌皇酒吧</w:t>
            </w:r>
            <w:proofErr w:type="gramEnd"/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健康证过期、消防通道堵塞、乱放、环境一般、</w:t>
            </w: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无文明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提示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南岸盛世欢唱娱乐中心</w:t>
            </w:r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公益广告不足3处、消防设施过期、无定期检查、消防通道堵塞、乱停、环境一般、</w:t>
            </w: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无文明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提示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南岸金樽酒吧</w:t>
            </w:r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乱扔杂物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南岸壹歌酒吧</w:t>
            </w:r>
            <w:proofErr w:type="gramEnd"/>
          </w:p>
        </w:tc>
        <w:tc>
          <w:tcPr>
            <w:tcW w:w="5322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缺健康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证、乱停车、乱扔杂物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</w:tbl>
    <w:p w:rsidR="00226423" w:rsidRPr="002A0AC5" w:rsidRDefault="00226423" w:rsidP="00226423">
      <w:pPr>
        <w:rPr>
          <w:rFonts w:ascii="宋体" w:hAnsi="宋体" w:hint="eastAsia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2A0AC5">
        <w:rPr>
          <w:rFonts w:ascii="宋体" w:hAnsi="宋体" w:hint="eastAsia"/>
          <w:b/>
          <w:bCs/>
          <w:sz w:val="32"/>
          <w:szCs w:val="32"/>
        </w:rPr>
        <w:lastRenderedPageBreak/>
        <w:t>5、</w:t>
      </w:r>
      <w:proofErr w:type="gramStart"/>
      <w:r w:rsidRPr="002A0AC5">
        <w:rPr>
          <w:rFonts w:ascii="宋体" w:hAnsi="宋体" w:hint="eastAsia"/>
          <w:b/>
          <w:sz w:val="32"/>
          <w:szCs w:val="32"/>
        </w:rPr>
        <w:t>沐足店</w:t>
      </w:r>
      <w:proofErr w:type="gramEnd"/>
    </w:p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端州区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038"/>
        <w:gridCol w:w="1635"/>
      </w:tblGrid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天御休闲会所（城东店）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消防通道有杂物；大堂摆放摩托车辆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城东保健服务部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消防设施无定期检查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聚仁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阁沐足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城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消防设施无定期检查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天御休闲会所（车城店）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消防设施无定期检查；门口有烟头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水仙悠闲中心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消防设施无定期检查；门口有烟头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</w:tbl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鼎湖区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038"/>
        <w:gridCol w:w="1701"/>
      </w:tblGrid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昊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盛酒店管理有限公司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门前有垃圾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</w:tbl>
    <w:p w:rsidR="00226423" w:rsidRDefault="00226423" w:rsidP="00226423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高要区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038"/>
        <w:gridCol w:w="1635"/>
      </w:tblGrid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新涛宾馆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（沐足）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消防通道堵塞、</w:t>
            </w: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无文明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提示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高要市南岸丽都休闲中心（沐足）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消防设施无定期检查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pacing w:val="-8"/>
                <w:w w:val="97"/>
                <w:kern w:val="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pacing w:val="-8"/>
                <w:w w:val="97"/>
                <w:kern w:val="0"/>
                <w:sz w:val="28"/>
                <w:szCs w:val="28"/>
              </w:rPr>
              <w:t>高要区</w:t>
            </w:r>
            <w:proofErr w:type="gramEnd"/>
            <w:r w:rsidRPr="00AB791E">
              <w:rPr>
                <w:rFonts w:ascii="仿宋_GB2312" w:eastAsia="仿宋_GB2312" w:hint="eastAsia"/>
                <w:spacing w:val="-8"/>
                <w:w w:val="97"/>
                <w:kern w:val="0"/>
                <w:sz w:val="28"/>
                <w:szCs w:val="28"/>
              </w:rPr>
              <w:t>金珠大酒店（沐足）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3处烟头、</w:t>
            </w:r>
            <w:proofErr w:type="gramStart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无文明</w:t>
            </w:r>
            <w:proofErr w:type="gramEnd"/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提示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spacing w:val="-8"/>
                <w:w w:val="97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pacing w:val="-8"/>
                <w:w w:val="97"/>
                <w:kern w:val="0"/>
                <w:sz w:val="28"/>
                <w:szCs w:val="28"/>
              </w:rPr>
              <w:t>南岸建华环球宾馆（沐足）</w:t>
            </w:r>
          </w:p>
        </w:tc>
        <w:tc>
          <w:tcPr>
            <w:tcW w:w="5038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kern w:val="0"/>
                <w:sz w:val="28"/>
                <w:szCs w:val="28"/>
              </w:rPr>
              <w:t>无消防通道、乱放垃圾桶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</w:tbl>
    <w:p w:rsidR="00226423" w:rsidRPr="003201DF" w:rsidRDefault="00226423" w:rsidP="00226423">
      <w:pPr>
        <w:rPr>
          <w:rFonts w:ascii="仿宋_GB2312" w:eastAsia="仿宋_GB2312" w:hint="eastAsia"/>
          <w:sz w:val="32"/>
          <w:szCs w:val="32"/>
        </w:rPr>
      </w:pPr>
    </w:p>
    <w:p w:rsidR="00226423" w:rsidRPr="002A0AC5" w:rsidRDefault="00226423" w:rsidP="00226423">
      <w:pPr>
        <w:rPr>
          <w:rFonts w:ascii="黑体" w:eastAsia="黑体" w:hAnsi="黑体" w:hint="eastAsia"/>
          <w:bCs/>
          <w:sz w:val="32"/>
          <w:szCs w:val="32"/>
        </w:rPr>
      </w:pPr>
      <w:r>
        <w:br w:type="page"/>
      </w:r>
      <w:r w:rsidRPr="002A0AC5">
        <w:rPr>
          <w:rFonts w:ascii="黑体" w:eastAsia="黑体" w:hAnsi="黑体" w:hint="eastAsia"/>
          <w:sz w:val="32"/>
          <w:szCs w:val="32"/>
        </w:rPr>
        <w:lastRenderedPageBreak/>
        <w:t>五、</w:t>
      </w:r>
      <w:r w:rsidRPr="002A0AC5">
        <w:rPr>
          <w:rFonts w:ascii="黑体" w:eastAsia="黑体" w:hAnsi="黑体" w:hint="eastAsia"/>
          <w:bCs/>
          <w:sz w:val="32"/>
          <w:szCs w:val="32"/>
        </w:rPr>
        <w:t>公园</w:t>
      </w:r>
    </w:p>
    <w:p w:rsidR="00226423" w:rsidRDefault="00226423" w:rsidP="00226423">
      <w:pPr>
        <w:rPr>
          <w:rFonts w:ascii="仿宋_GB2312" w:eastAsia="仿宋_GB2312" w:hint="eastAsia"/>
          <w:sz w:val="28"/>
          <w:szCs w:val="28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83"/>
        <w:gridCol w:w="5747"/>
        <w:gridCol w:w="1695"/>
        <w:gridCol w:w="15"/>
      </w:tblGrid>
      <w:tr w:rsidR="00226423" w:rsidRPr="00AB791E" w:rsidTr="00B12FBF">
        <w:trPr>
          <w:gridAfter w:val="1"/>
          <w:wAfter w:w="15" w:type="dxa"/>
          <w:tblHeader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695" w:type="dxa"/>
            <w:shd w:val="clear" w:color="auto" w:fill="auto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gridAfter w:val="1"/>
          <w:wAfter w:w="15" w:type="dxa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牌坊公园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2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无禁烟标志</w:t>
            </w:r>
          </w:p>
          <w:p w:rsidR="00226423" w:rsidRPr="00AB791E" w:rsidRDefault="00226423" w:rsidP="00226423">
            <w:pPr>
              <w:numPr>
                <w:ilvl w:val="0"/>
                <w:numId w:val="22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道路破损3处</w:t>
            </w:r>
          </w:p>
          <w:p w:rsidR="00226423" w:rsidRPr="00AB791E" w:rsidRDefault="00226423" w:rsidP="00226423">
            <w:pPr>
              <w:numPr>
                <w:ilvl w:val="0"/>
                <w:numId w:val="22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有积水2处</w:t>
            </w:r>
          </w:p>
          <w:p w:rsidR="00226423" w:rsidRPr="00AB791E" w:rsidRDefault="00226423" w:rsidP="00226423">
            <w:pPr>
              <w:numPr>
                <w:ilvl w:val="0"/>
                <w:numId w:val="22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无障碍厕所锁门</w:t>
            </w:r>
          </w:p>
          <w:p w:rsidR="00226423" w:rsidRPr="00AB791E" w:rsidRDefault="00226423" w:rsidP="00226423">
            <w:pPr>
              <w:numPr>
                <w:ilvl w:val="0"/>
                <w:numId w:val="22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舞台侧消防灭火箱破旧、无消防设施</w:t>
            </w:r>
          </w:p>
          <w:p w:rsidR="00226423" w:rsidRPr="00AB791E" w:rsidRDefault="00226423" w:rsidP="00226423">
            <w:pPr>
              <w:numPr>
                <w:ilvl w:val="0"/>
                <w:numId w:val="22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舞台后有建筑垃圾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星湖管理局</w:t>
            </w:r>
          </w:p>
        </w:tc>
      </w:tr>
      <w:tr w:rsidR="00226423" w:rsidRPr="00AB791E" w:rsidTr="00B12FBF">
        <w:trPr>
          <w:gridAfter w:val="1"/>
          <w:wAfter w:w="15" w:type="dxa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波海公园（含绿道起点）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3"/>
              </w:numPr>
              <w:spacing w:line="4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东服务中心入口</w:t>
            </w: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791E"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200米</w:t>
              </w:r>
            </w:smartTag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内公益广告种类不齐</w:t>
            </w:r>
          </w:p>
          <w:p w:rsidR="00226423" w:rsidRPr="00AB791E" w:rsidRDefault="00226423" w:rsidP="00226423">
            <w:pPr>
              <w:numPr>
                <w:ilvl w:val="0"/>
                <w:numId w:val="23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无禁烟标志</w:t>
            </w:r>
          </w:p>
          <w:p w:rsidR="00226423" w:rsidRPr="00AB791E" w:rsidRDefault="00226423" w:rsidP="00226423">
            <w:pPr>
              <w:numPr>
                <w:ilvl w:val="0"/>
                <w:numId w:val="23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无障碍厕所损坏</w:t>
            </w:r>
          </w:p>
          <w:p w:rsidR="00226423" w:rsidRPr="00AB791E" w:rsidRDefault="00226423" w:rsidP="00226423">
            <w:pPr>
              <w:numPr>
                <w:ilvl w:val="0"/>
                <w:numId w:val="23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公厕门损坏</w:t>
            </w:r>
          </w:p>
          <w:p w:rsidR="00226423" w:rsidRPr="00AB791E" w:rsidRDefault="00226423" w:rsidP="00226423">
            <w:pPr>
              <w:numPr>
                <w:ilvl w:val="0"/>
                <w:numId w:val="23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路灯损坏</w:t>
            </w:r>
          </w:p>
          <w:p w:rsidR="00226423" w:rsidRPr="00AB791E" w:rsidRDefault="00226423" w:rsidP="00226423">
            <w:pPr>
              <w:numPr>
                <w:ilvl w:val="0"/>
                <w:numId w:val="23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三个灭火器全部过期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星湖管理局</w:t>
            </w:r>
          </w:p>
        </w:tc>
      </w:tr>
      <w:tr w:rsidR="00226423" w:rsidRPr="00AB791E" w:rsidTr="00B12FBF">
        <w:trPr>
          <w:gridAfter w:val="1"/>
          <w:wAfter w:w="15" w:type="dxa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伴月湖公园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4"/>
              </w:numPr>
              <w:spacing w:line="4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无禁烟标志</w:t>
            </w:r>
          </w:p>
          <w:p w:rsidR="00226423" w:rsidRPr="00AB791E" w:rsidRDefault="00226423" w:rsidP="00226423">
            <w:pPr>
              <w:numPr>
                <w:ilvl w:val="0"/>
                <w:numId w:val="24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路面破损</w:t>
            </w:r>
          </w:p>
          <w:p w:rsidR="00226423" w:rsidRPr="00AB791E" w:rsidRDefault="00226423" w:rsidP="00226423">
            <w:pPr>
              <w:numPr>
                <w:ilvl w:val="0"/>
                <w:numId w:val="24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泥土裸露</w:t>
            </w:r>
          </w:p>
          <w:p w:rsidR="00226423" w:rsidRPr="00AB791E" w:rsidRDefault="00226423" w:rsidP="00226423">
            <w:pPr>
              <w:numPr>
                <w:ilvl w:val="0"/>
                <w:numId w:val="24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无消防设施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星湖管理局</w:t>
            </w:r>
          </w:p>
        </w:tc>
      </w:tr>
      <w:tr w:rsidR="00226423" w:rsidRPr="00AB791E" w:rsidTr="00B12FBF">
        <w:trPr>
          <w:gridAfter w:val="1"/>
          <w:wAfter w:w="15" w:type="dxa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园林园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5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无禁烟标志</w:t>
            </w:r>
          </w:p>
          <w:p w:rsidR="00226423" w:rsidRPr="00AB791E" w:rsidRDefault="00226423" w:rsidP="00226423">
            <w:pPr>
              <w:numPr>
                <w:ilvl w:val="0"/>
                <w:numId w:val="25"/>
              </w:numPr>
              <w:spacing w:line="420" w:lineRule="exac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无消防设施</w:t>
            </w:r>
            <w:r w:rsidRPr="00AB791E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gridAfter w:val="1"/>
          <w:wAfter w:w="15" w:type="dxa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白沙公园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6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正门入</w:t>
            </w:r>
            <w:smartTag w:uri="urn:schemas-microsoft-com:office:smarttags" w:element="chmetcnv">
              <w:smartTagPr>
                <w:attr w:name="UnitName" w:val="米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791E">
                <w:rPr>
                  <w:rFonts w:ascii="仿宋_GB2312" w:eastAsia="仿宋_GB2312" w:hint="eastAsia"/>
                  <w:sz w:val="28"/>
                  <w:szCs w:val="28"/>
                </w:rPr>
                <w:t>200米</w:t>
              </w:r>
            </w:smartTag>
            <w:r w:rsidRPr="00AB791E">
              <w:rPr>
                <w:rFonts w:ascii="仿宋_GB2312" w:eastAsia="仿宋_GB2312" w:hint="eastAsia"/>
                <w:sz w:val="28"/>
                <w:szCs w:val="28"/>
              </w:rPr>
              <w:t>内公益广告不足</w:t>
            </w:r>
          </w:p>
          <w:p w:rsidR="00226423" w:rsidRPr="00AB791E" w:rsidRDefault="00226423" w:rsidP="00226423">
            <w:pPr>
              <w:numPr>
                <w:ilvl w:val="0"/>
                <w:numId w:val="26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无禁烟标志</w:t>
            </w:r>
          </w:p>
          <w:p w:rsidR="00226423" w:rsidRPr="00AB791E" w:rsidRDefault="00226423" w:rsidP="00226423">
            <w:pPr>
              <w:numPr>
                <w:ilvl w:val="0"/>
                <w:numId w:val="26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无消防设施</w:t>
            </w:r>
          </w:p>
          <w:p w:rsidR="00226423" w:rsidRPr="00AB791E" w:rsidRDefault="00226423" w:rsidP="00226423">
            <w:pPr>
              <w:numPr>
                <w:ilvl w:val="0"/>
                <w:numId w:val="26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厕所背有垃圾</w:t>
            </w:r>
          </w:p>
          <w:p w:rsidR="00226423" w:rsidRPr="00AB791E" w:rsidRDefault="00226423" w:rsidP="00226423">
            <w:pPr>
              <w:numPr>
                <w:ilvl w:val="0"/>
                <w:numId w:val="26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有牛皮癣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gridAfter w:val="1"/>
          <w:wAfter w:w="15" w:type="dxa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芙蓉公园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B12FBF">
            <w:p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无禁烟标志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gridAfter w:val="1"/>
          <w:wAfter w:w="15" w:type="dxa"/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宝月</w:t>
            </w:r>
          </w:p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儿童公园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7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无禁烟标志</w:t>
            </w:r>
          </w:p>
          <w:p w:rsidR="00226423" w:rsidRPr="00AB791E" w:rsidRDefault="00226423" w:rsidP="00226423">
            <w:pPr>
              <w:numPr>
                <w:ilvl w:val="0"/>
                <w:numId w:val="27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应急移动厕所安装随意</w:t>
            </w:r>
          </w:p>
          <w:p w:rsidR="00226423" w:rsidRPr="00AB791E" w:rsidRDefault="00226423" w:rsidP="00226423">
            <w:pPr>
              <w:numPr>
                <w:ilvl w:val="0"/>
                <w:numId w:val="27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消防设施损毁</w:t>
            </w:r>
          </w:p>
          <w:p w:rsidR="00226423" w:rsidRPr="00AB791E" w:rsidRDefault="00226423" w:rsidP="00226423">
            <w:pPr>
              <w:numPr>
                <w:ilvl w:val="0"/>
                <w:numId w:val="27"/>
              </w:numPr>
              <w:spacing w:line="42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有建筑垃圾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城东公园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8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公园内有赌博现象</w:t>
            </w:r>
          </w:p>
          <w:p w:rsidR="00226423" w:rsidRPr="00AB791E" w:rsidRDefault="00226423" w:rsidP="00226423">
            <w:pPr>
              <w:numPr>
                <w:ilvl w:val="0"/>
                <w:numId w:val="28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保洁时间不够</w:t>
            </w:r>
          </w:p>
          <w:p w:rsidR="00226423" w:rsidRPr="00AB791E" w:rsidRDefault="00226423" w:rsidP="00226423">
            <w:pPr>
              <w:numPr>
                <w:ilvl w:val="0"/>
                <w:numId w:val="28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有市民赤裸上身、躺卧现象</w:t>
            </w:r>
          </w:p>
          <w:p w:rsidR="00226423" w:rsidRPr="00AB791E" w:rsidRDefault="00226423" w:rsidP="00226423">
            <w:pPr>
              <w:numPr>
                <w:ilvl w:val="0"/>
                <w:numId w:val="28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厕所设施损坏、积水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鼎湖碧莲湖公园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29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路面积水2处</w:t>
            </w:r>
          </w:p>
          <w:p w:rsidR="00226423" w:rsidRPr="00AB791E" w:rsidRDefault="00226423" w:rsidP="00226423">
            <w:pPr>
              <w:numPr>
                <w:ilvl w:val="0"/>
                <w:numId w:val="29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无障碍道设卡</w:t>
            </w:r>
          </w:p>
          <w:p w:rsidR="00226423" w:rsidRPr="00AB791E" w:rsidRDefault="00226423" w:rsidP="00226423">
            <w:pPr>
              <w:numPr>
                <w:ilvl w:val="0"/>
                <w:numId w:val="29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消防设施被锁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仙女湖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30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缺少“图说我们的价值观”公益广告</w:t>
            </w:r>
          </w:p>
          <w:p w:rsidR="00226423" w:rsidRPr="00AB791E" w:rsidRDefault="00226423" w:rsidP="00226423">
            <w:pPr>
              <w:numPr>
                <w:ilvl w:val="0"/>
                <w:numId w:val="30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码头没有无障碍通道</w:t>
            </w:r>
          </w:p>
          <w:p w:rsidR="00226423" w:rsidRPr="00AB791E" w:rsidRDefault="00226423" w:rsidP="00226423">
            <w:pPr>
              <w:numPr>
                <w:ilvl w:val="0"/>
                <w:numId w:val="30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消防设施没有定期检查维护与封条</w:t>
            </w:r>
          </w:p>
          <w:p w:rsidR="00226423" w:rsidRPr="00AB791E" w:rsidRDefault="00226423" w:rsidP="00226423">
            <w:pPr>
              <w:numPr>
                <w:ilvl w:val="0"/>
                <w:numId w:val="30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有游客横躺在椅子上睡觉现象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星湖管理局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东湖公园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31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公益广告缺乏、厕所</w:t>
            </w: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缺文明</w:t>
            </w:r>
            <w:proofErr w:type="gramEnd"/>
            <w:r w:rsidRPr="00AB791E">
              <w:rPr>
                <w:rFonts w:ascii="仿宋_GB2312" w:eastAsia="仿宋_GB2312" w:hint="eastAsia"/>
                <w:sz w:val="28"/>
                <w:szCs w:val="28"/>
              </w:rPr>
              <w:t>导语</w:t>
            </w:r>
          </w:p>
          <w:p w:rsidR="00226423" w:rsidRPr="00AB791E" w:rsidRDefault="00226423" w:rsidP="00226423">
            <w:pPr>
              <w:numPr>
                <w:ilvl w:val="0"/>
                <w:numId w:val="31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正门两旁存在垃圾、花基植被裸露及灯具损坏现象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683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东门广场</w:t>
            </w:r>
          </w:p>
        </w:tc>
        <w:tc>
          <w:tcPr>
            <w:tcW w:w="5747" w:type="dxa"/>
            <w:vAlign w:val="center"/>
          </w:tcPr>
          <w:p w:rsidR="00226423" w:rsidRPr="00AB791E" w:rsidRDefault="00226423" w:rsidP="00226423">
            <w:pPr>
              <w:numPr>
                <w:ilvl w:val="0"/>
                <w:numId w:val="32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垃圾清运不及时，有花基植被裸露</w:t>
            </w:r>
          </w:p>
          <w:p w:rsidR="00226423" w:rsidRPr="00AB791E" w:rsidRDefault="00226423" w:rsidP="00226423">
            <w:pPr>
              <w:numPr>
                <w:ilvl w:val="0"/>
                <w:numId w:val="32"/>
              </w:numPr>
              <w:spacing w:line="44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广场有积水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星湖管理局</w:t>
            </w:r>
          </w:p>
        </w:tc>
      </w:tr>
    </w:tbl>
    <w:p w:rsidR="00226423" w:rsidRPr="002A0AC5" w:rsidRDefault="00226423" w:rsidP="00226423">
      <w:pPr>
        <w:rPr>
          <w:rFonts w:ascii="黑体" w:eastAsia="黑体" w:hAnsi="黑体" w:hint="eastAsia"/>
          <w:bCs/>
          <w:sz w:val="32"/>
          <w:szCs w:val="32"/>
        </w:rPr>
      </w:pPr>
      <w:r>
        <w:br w:type="page"/>
      </w:r>
      <w:r w:rsidRPr="002A0AC5">
        <w:rPr>
          <w:rFonts w:ascii="黑体" w:eastAsia="黑体" w:hAnsi="黑体" w:hint="eastAsia"/>
          <w:sz w:val="32"/>
          <w:szCs w:val="32"/>
        </w:rPr>
        <w:lastRenderedPageBreak/>
        <w:t>六、</w:t>
      </w:r>
      <w:r w:rsidRPr="002A0AC5">
        <w:rPr>
          <w:rFonts w:ascii="黑体" w:eastAsia="黑体" w:hAnsi="黑体" w:hint="eastAsia"/>
          <w:bCs/>
          <w:sz w:val="32"/>
          <w:szCs w:val="32"/>
        </w:rPr>
        <w:t>医院</w:t>
      </w:r>
    </w:p>
    <w:p w:rsidR="00226423" w:rsidRDefault="00226423" w:rsidP="00226423">
      <w:pPr>
        <w:rPr>
          <w:rFonts w:ascii="仿宋_GB2312" w:eastAsia="仿宋_GB2312" w:hint="eastAsia"/>
          <w:sz w:val="28"/>
          <w:szCs w:val="28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50"/>
        <w:gridCol w:w="4820"/>
        <w:gridCol w:w="1889"/>
      </w:tblGrid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AB791E">
              <w:rPr>
                <w:rFonts w:ascii="黑体" w:eastAsia="黑体" w:hAnsi="黑体" w:hint="eastAsia"/>
                <w:sz w:val="28"/>
                <w:szCs w:val="28"/>
              </w:rPr>
              <w:t>责任单位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肇庆市第一人民医院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没有在黄线外排队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卫计局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pacing w:val="-8"/>
                <w:w w:val="96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pacing w:val="-8"/>
                <w:w w:val="96"/>
                <w:sz w:val="28"/>
                <w:szCs w:val="28"/>
              </w:rPr>
              <w:t>第二人民医院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门前有“搭客”摩托车乱停乱放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卫计局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pacing w:val="-8"/>
                <w:w w:val="96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pacing w:val="-8"/>
                <w:w w:val="96"/>
                <w:sz w:val="28"/>
                <w:szCs w:val="28"/>
              </w:rPr>
              <w:t>第三人民医院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院内车辆没按箭头指示方向停放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卫计局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高要区</w:t>
            </w:r>
            <w:proofErr w:type="gramEnd"/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大门右侧绿化花基上有垃圾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端州区妇幼保健院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因近期下雨天，大厅内有患者踩踏的水印没有及时清洁，环境有待提高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高要区</w:t>
            </w:r>
            <w:proofErr w:type="gramEnd"/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人民医院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摩托车停放点乱停乱放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端州区华佗医院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门前市政道路施工，道路有破损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端州医院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无障碍洗手间外的通道车辆乱停乱放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肇庆医学高等专科学校附属医院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内部环境有待提高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卫计局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肇庆市中医院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禁烟标识不明显；排队处无规划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AB791E">
                <w:rPr>
                  <w:rFonts w:ascii="仿宋_GB2312" w:eastAsia="仿宋_GB2312" w:hint="eastAsia"/>
                  <w:color w:val="000000"/>
                  <w:sz w:val="28"/>
                  <w:szCs w:val="28"/>
                </w:rPr>
                <w:t>一米</w:t>
              </w:r>
            </w:smartTag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等候黄线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卫计局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端州区红十字会医院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医院大厅缺少科普知识宣传；门前道路有破损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端州区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高要区</w:t>
            </w:r>
            <w:proofErr w:type="gramEnd"/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人民医院南岸分院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宣传道德模范先进事迹展示未完善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Pr="00AB791E" w:rsidRDefault="00226423" w:rsidP="00B12FB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AB791E">
              <w:rPr>
                <w:rFonts w:ascii="仿宋_GB2312" w:eastAsia="仿宋_GB2312" w:hint="eastAsia"/>
                <w:sz w:val="28"/>
                <w:szCs w:val="28"/>
              </w:rPr>
              <w:t>高要区</w:t>
            </w:r>
            <w:proofErr w:type="gramEnd"/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鼎湖区中医院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住院部无障碍卫生间不完善；卫生间指引标识有所欠缺；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鼎湖区</w:t>
            </w:r>
          </w:p>
        </w:tc>
      </w:tr>
      <w:tr w:rsidR="00226423" w:rsidRPr="00AB791E" w:rsidTr="00B12FBF">
        <w:trPr>
          <w:jc w:val="center"/>
        </w:trPr>
        <w:tc>
          <w:tcPr>
            <w:tcW w:w="900" w:type="dxa"/>
            <w:vAlign w:val="center"/>
          </w:tcPr>
          <w:p w:rsidR="00226423" w:rsidRPr="00AB791E" w:rsidRDefault="00226423" w:rsidP="00B12FBF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275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鼎湖区人民医院 </w:t>
            </w:r>
          </w:p>
        </w:tc>
        <w:tc>
          <w:tcPr>
            <w:tcW w:w="4820" w:type="dxa"/>
            <w:vAlign w:val="center"/>
          </w:tcPr>
          <w:p w:rsidR="00226423" w:rsidRPr="00AB791E" w:rsidRDefault="00226423" w:rsidP="00B12FBF">
            <w:pPr>
              <w:spacing w:line="440" w:lineRule="exac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无烟区存在吸烟现象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423" w:rsidRDefault="00226423" w:rsidP="00B12FBF">
            <w:pPr>
              <w:jc w:val="center"/>
            </w:pPr>
            <w:r w:rsidRPr="00AB791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鼎湖区</w:t>
            </w:r>
          </w:p>
        </w:tc>
      </w:tr>
    </w:tbl>
    <w:p w:rsidR="00226423" w:rsidRPr="004D770F" w:rsidRDefault="00226423" w:rsidP="00226423">
      <w:pPr>
        <w:rPr>
          <w:rFonts w:hint="eastAsia"/>
        </w:rPr>
      </w:pPr>
    </w:p>
    <w:p w:rsidR="006449C3" w:rsidRDefault="006449C3"/>
    <w:sectPr w:rsidR="006449C3" w:rsidSect="00C21AA2">
      <w:headerReference w:type="default" r:id="rId7"/>
      <w:footerReference w:type="even" r:id="rId8"/>
      <w:footerReference w:type="default" r:id="rId9"/>
      <w:pgSz w:w="11906" w:h="16838" w:code="9"/>
      <w:pgMar w:top="1418" w:right="1588" w:bottom="1418" w:left="1588" w:header="851" w:footer="992" w:gutter="0"/>
      <w:pgNumType w:fmt="numberInDash"/>
      <w:cols w:space="425"/>
      <w:docGrid w:type="linesAndChars" w:linePitch="304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F1" w:rsidRDefault="006803F1" w:rsidP="00226423">
      <w:r>
        <w:separator/>
      </w:r>
    </w:p>
  </w:endnote>
  <w:endnote w:type="continuationSeparator" w:id="0">
    <w:p w:rsidR="006803F1" w:rsidRDefault="006803F1" w:rsidP="0022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74" w:rsidRDefault="006803F1" w:rsidP="00AA7A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274" w:rsidRDefault="006803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74" w:rsidRPr="00C21AA2" w:rsidRDefault="006803F1" w:rsidP="00AA7A25">
    <w:pPr>
      <w:pStyle w:val="a4"/>
      <w:framePr w:wrap="around" w:vAnchor="text" w:hAnchor="margin" w:xAlign="center" w:y="1"/>
      <w:rPr>
        <w:rStyle w:val="a5"/>
        <w:rFonts w:ascii="SimSun-ExtB" w:eastAsia="SimSun-ExtB" w:hAnsi="SimSun-ExtB"/>
        <w:sz w:val="24"/>
        <w:szCs w:val="24"/>
      </w:rPr>
    </w:pPr>
    <w:r w:rsidRPr="00C21AA2">
      <w:rPr>
        <w:rStyle w:val="a5"/>
        <w:rFonts w:ascii="SimSun-ExtB" w:eastAsia="SimSun-ExtB" w:hAnsi="SimSun-ExtB"/>
        <w:sz w:val="24"/>
        <w:szCs w:val="24"/>
      </w:rPr>
      <w:fldChar w:fldCharType="begin"/>
    </w:r>
    <w:r w:rsidRPr="00C21AA2">
      <w:rPr>
        <w:rStyle w:val="a5"/>
        <w:rFonts w:ascii="SimSun-ExtB" w:eastAsia="SimSun-ExtB" w:hAnsi="SimSun-ExtB"/>
        <w:sz w:val="24"/>
        <w:szCs w:val="24"/>
      </w:rPr>
      <w:instrText xml:space="preserve">PAGE  </w:instrText>
    </w:r>
    <w:r w:rsidRPr="00C21AA2">
      <w:rPr>
        <w:rStyle w:val="a5"/>
        <w:rFonts w:ascii="SimSun-ExtB" w:eastAsia="SimSun-ExtB" w:hAnsi="SimSun-ExtB"/>
        <w:sz w:val="24"/>
        <w:szCs w:val="24"/>
      </w:rPr>
      <w:fldChar w:fldCharType="separate"/>
    </w:r>
    <w:r w:rsidR="00226423">
      <w:rPr>
        <w:rStyle w:val="a5"/>
        <w:rFonts w:ascii="SimSun-ExtB" w:eastAsia="SimSun-ExtB" w:hAnsi="SimSun-ExtB"/>
        <w:noProof/>
        <w:sz w:val="24"/>
        <w:szCs w:val="24"/>
      </w:rPr>
      <w:t>- 16 -</w:t>
    </w:r>
    <w:r w:rsidRPr="00C21AA2">
      <w:rPr>
        <w:rStyle w:val="a5"/>
        <w:rFonts w:ascii="SimSun-ExtB" w:eastAsia="SimSun-ExtB" w:hAnsi="SimSun-ExtB"/>
        <w:sz w:val="24"/>
        <w:szCs w:val="24"/>
      </w:rPr>
      <w:fldChar w:fldCharType="end"/>
    </w:r>
  </w:p>
  <w:p w:rsidR="00631274" w:rsidRDefault="006803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F1" w:rsidRDefault="006803F1" w:rsidP="00226423">
      <w:r>
        <w:separator/>
      </w:r>
    </w:p>
  </w:footnote>
  <w:footnote w:type="continuationSeparator" w:id="0">
    <w:p w:rsidR="006803F1" w:rsidRDefault="006803F1" w:rsidP="0022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74" w:rsidRDefault="006803F1" w:rsidP="009B663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C7F"/>
    <w:multiLevelType w:val="hybridMultilevel"/>
    <w:tmpl w:val="BB5E8ACC"/>
    <w:lvl w:ilvl="0" w:tplc="1C460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965A23"/>
    <w:multiLevelType w:val="hybridMultilevel"/>
    <w:tmpl w:val="8BAE0158"/>
    <w:lvl w:ilvl="0" w:tplc="1D082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29E13E4"/>
    <w:multiLevelType w:val="hybridMultilevel"/>
    <w:tmpl w:val="23942686"/>
    <w:lvl w:ilvl="0" w:tplc="49E4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471D8F"/>
    <w:multiLevelType w:val="hybridMultilevel"/>
    <w:tmpl w:val="F7A8A76E"/>
    <w:lvl w:ilvl="0" w:tplc="9BE08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9FA7776"/>
    <w:multiLevelType w:val="hybridMultilevel"/>
    <w:tmpl w:val="B0D6A036"/>
    <w:lvl w:ilvl="0" w:tplc="5024D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AA05A34"/>
    <w:multiLevelType w:val="hybridMultilevel"/>
    <w:tmpl w:val="3DA68A0E"/>
    <w:lvl w:ilvl="0" w:tplc="13946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3730E1"/>
    <w:multiLevelType w:val="hybridMultilevel"/>
    <w:tmpl w:val="5008A9F6"/>
    <w:lvl w:ilvl="0" w:tplc="295E4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EC67402"/>
    <w:multiLevelType w:val="hybridMultilevel"/>
    <w:tmpl w:val="BB20422C"/>
    <w:lvl w:ilvl="0" w:tplc="BCCEA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2B842C7"/>
    <w:multiLevelType w:val="hybridMultilevel"/>
    <w:tmpl w:val="98742E74"/>
    <w:lvl w:ilvl="0" w:tplc="D3E6B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3B37199"/>
    <w:multiLevelType w:val="hybridMultilevel"/>
    <w:tmpl w:val="E5FA3EE8"/>
    <w:lvl w:ilvl="0" w:tplc="FCCCB65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3E316C3"/>
    <w:multiLevelType w:val="hybridMultilevel"/>
    <w:tmpl w:val="EF16DF82"/>
    <w:lvl w:ilvl="0" w:tplc="9F0643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A2C37C3"/>
    <w:multiLevelType w:val="hybridMultilevel"/>
    <w:tmpl w:val="9A0EA2B0"/>
    <w:lvl w:ilvl="0" w:tplc="32544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A946039"/>
    <w:multiLevelType w:val="hybridMultilevel"/>
    <w:tmpl w:val="B9A695FE"/>
    <w:lvl w:ilvl="0" w:tplc="FF7E2BC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12E13DA"/>
    <w:multiLevelType w:val="hybridMultilevel"/>
    <w:tmpl w:val="BD62E72E"/>
    <w:lvl w:ilvl="0" w:tplc="AB4AA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00900A9"/>
    <w:multiLevelType w:val="hybridMultilevel"/>
    <w:tmpl w:val="5DEA6A26"/>
    <w:lvl w:ilvl="0" w:tplc="5A1C4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5787F9C"/>
    <w:multiLevelType w:val="hybridMultilevel"/>
    <w:tmpl w:val="5BC4016A"/>
    <w:lvl w:ilvl="0" w:tplc="45AEA6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Ansi="Times New Roman"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74206F"/>
    <w:multiLevelType w:val="hybridMultilevel"/>
    <w:tmpl w:val="637E7350"/>
    <w:lvl w:ilvl="0" w:tplc="1182F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BEF7F03"/>
    <w:multiLevelType w:val="hybridMultilevel"/>
    <w:tmpl w:val="2A5C57D2"/>
    <w:lvl w:ilvl="0" w:tplc="137CD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C986497"/>
    <w:multiLevelType w:val="hybridMultilevel"/>
    <w:tmpl w:val="35267BB0"/>
    <w:lvl w:ilvl="0" w:tplc="AF026EB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E435766"/>
    <w:multiLevelType w:val="hybridMultilevel"/>
    <w:tmpl w:val="47109CB0"/>
    <w:lvl w:ilvl="0" w:tplc="259AD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E9A5E6A"/>
    <w:multiLevelType w:val="hybridMultilevel"/>
    <w:tmpl w:val="E4124450"/>
    <w:lvl w:ilvl="0" w:tplc="737E09D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0DA38BA"/>
    <w:multiLevelType w:val="hybridMultilevel"/>
    <w:tmpl w:val="1A860D00"/>
    <w:lvl w:ilvl="0" w:tplc="CB421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C773024"/>
    <w:multiLevelType w:val="hybridMultilevel"/>
    <w:tmpl w:val="9AFE77C0"/>
    <w:lvl w:ilvl="0" w:tplc="365E3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7A22CEC"/>
    <w:multiLevelType w:val="hybridMultilevel"/>
    <w:tmpl w:val="BE7AD392"/>
    <w:lvl w:ilvl="0" w:tplc="98C2A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3B320BE"/>
    <w:multiLevelType w:val="hybridMultilevel"/>
    <w:tmpl w:val="96CA5A76"/>
    <w:lvl w:ilvl="0" w:tplc="4F724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4BA6DD6"/>
    <w:multiLevelType w:val="hybridMultilevel"/>
    <w:tmpl w:val="8AE05ACC"/>
    <w:lvl w:ilvl="0" w:tplc="EC74CF2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D547861"/>
    <w:multiLevelType w:val="hybridMultilevel"/>
    <w:tmpl w:val="B93CDC2E"/>
    <w:lvl w:ilvl="0" w:tplc="A88C9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21A19E2"/>
    <w:multiLevelType w:val="hybridMultilevel"/>
    <w:tmpl w:val="B2641BA4"/>
    <w:lvl w:ilvl="0" w:tplc="DAE8B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29A3FF4"/>
    <w:multiLevelType w:val="hybridMultilevel"/>
    <w:tmpl w:val="B8E004D8"/>
    <w:lvl w:ilvl="0" w:tplc="CE902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4A371E9"/>
    <w:multiLevelType w:val="hybridMultilevel"/>
    <w:tmpl w:val="A86E2A78"/>
    <w:lvl w:ilvl="0" w:tplc="6C461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0D1125"/>
    <w:multiLevelType w:val="hybridMultilevel"/>
    <w:tmpl w:val="60E46060"/>
    <w:lvl w:ilvl="0" w:tplc="45B46D2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402A9"/>
    <w:multiLevelType w:val="hybridMultilevel"/>
    <w:tmpl w:val="21564A50"/>
    <w:lvl w:ilvl="0" w:tplc="BAC8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28"/>
  </w:num>
  <w:num w:numId="5">
    <w:abstractNumId w:val="7"/>
  </w:num>
  <w:num w:numId="6">
    <w:abstractNumId w:val="19"/>
  </w:num>
  <w:num w:numId="7">
    <w:abstractNumId w:val="22"/>
  </w:num>
  <w:num w:numId="8">
    <w:abstractNumId w:val="31"/>
  </w:num>
  <w:num w:numId="9">
    <w:abstractNumId w:val="11"/>
  </w:num>
  <w:num w:numId="10">
    <w:abstractNumId w:val="2"/>
  </w:num>
  <w:num w:numId="11">
    <w:abstractNumId w:val="21"/>
  </w:num>
  <w:num w:numId="12">
    <w:abstractNumId w:val="0"/>
  </w:num>
  <w:num w:numId="13">
    <w:abstractNumId w:val="6"/>
  </w:num>
  <w:num w:numId="14">
    <w:abstractNumId w:val="27"/>
  </w:num>
  <w:num w:numId="15">
    <w:abstractNumId w:val="13"/>
  </w:num>
  <w:num w:numId="16">
    <w:abstractNumId w:val="24"/>
  </w:num>
  <w:num w:numId="17">
    <w:abstractNumId w:val="17"/>
  </w:num>
  <w:num w:numId="18">
    <w:abstractNumId w:val="8"/>
  </w:num>
  <w:num w:numId="19">
    <w:abstractNumId w:val="5"/>
  </w:num>
  <w:num w:numId="20">
    <w:abstractNumId w:val="29"/>
  </w:num>
  <w:num w:numId="21">
    <w:abstractNumId w:val="1"/>
  </w:num>
  <w:num w:numId="22">
    <w:abstractNumId w:val="14"/>
  </w:num>
  <w:num w:numId="23">
    <w:abstractNumId w:val="15"/>
  </w:num>
  <w:num w:numId="24">
    <w:abstractNumId w:val="26"/>
  </w:num>
  <w:num w:numId="25">
    <w:abstractNumId w:val="10"/>
  </w:num>
  <w:num w:numId="26">
    <w:abstractNumId w:val="20"/>
  </w:num>
  <w:num w:numId="27">
    <w:abstractNumId w:val="4"/>
  </w:num>
  <w:num w:numId="28">
    <w:abstractNumId w:val="9"/>
  </w:num>
  <w:num w:numId="29">
    <w:abstractNumId w:val="12"/>
  </w:num>
  <w:num w:numId="30">
    <w:abstractNumId w:val="18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5"/>
    <w:rsid w:val="00226423"/>
    <w:rsid w:val="005D6135"/>
    <w:rsid w:val="006449C3"/>
    <w:rsid w:val="006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FCB93-C094-406B-88E9-2C26D693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26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23"/>
    <w:rPr>
      <w:sz w:val="18"/>
      <w:szCs w:val="18"/>
    </w:rPr>
  </w:style>
  <w:style w:type="paragraph" w:styleId="a4">
    <w:name w:val="footer"/>
    <w:basedOn w:val="a"/>
    <w:link w:val="Char0"/>
    <w:unhideWhenUsed/>
    <w:rsid w:val="00226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23"/>
    <w:rPr>
      <w:sz w:val="18"/>
      <w:szCs w:val="18"/>
    </w:rPr>
  </w:style>
  <w:style w:type="character" w:styleId="a5">
    <w:name w:val="page number"/>
    <w:basedOn w:val="a0"/>
    <w:rsid w:val="0022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960</Words>
  <Characters>5477</Characters>
  <Application>Microsoft Office Word</Application>
  <DocSecurity>0</DocSecurity>
  <Lines>45</Lines>
  <Paragraphs>12</Paragraphs>
  <ScaleCrop>false</ScaleCrop>
  <Company>P R C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2017-06-29T09:05:00Z</dcterms:created>
  <dcterms:modified xsi:type="dcterms:W3CDTF">2017-06-29T09:06:00Z</dcterms:modified>
</cp:coreProperties>
</file>